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11D" w:rsidRDefault="0062511D" w:rsidP="0062511D">
      <w:pPr>
        <w:jc w:val="right"/>
      </w:pPr>
      <w:r>
        <w:t>Załącznik nr 2 do zaproszenia</w:t>
      </w:r>
    </w:p>
    <w:p w:rsidR="0062511D" w:rsidRPr="007E3661" w:rsidRDefault="0062511D" w:rsidP="0062511D">
      <w:pPr>
        <w:rPr>
          <w:rFonts w:ascii="Garamond" w:hAnsi="Garamond"/>
          <w:sz w:val="22"/>
          <w:szCs w:val="22"/>
        </w:rPr>
      </w:pPr>
    </w:p>
    <w:p w:rsidR="007E3661" w:rsidRPr="002F7B74" w:rsidRDefault="0062511D" w:rsidP="007E3661">
      <w:pPr>
        <w:pStyle w:val="Nagwek2"/>
        <w:numPr>
          <w:ilvl w:val="1"/>
          <w:numId w:val="1"/>
        </w:numPr>
        <w:rPr>
          <w:rFonts w:ascii="Garamond" w:hAnsi="Garamond"/>
          <w:color w:val="auto"/>
          <w:sz w:val="22"/>
          <w:szCs w:val="22"/>
          <w:u w:val="single"/>
        </w:rPr>
      </w:pPr>
      <w:r w:rsidRPr="002F7B74">
        <w:rPr>
          <w:rFonts w:ascii="Garamond" w:hAnsi="Garamond"/>
          <w:sz w:val="22"/>
          <w:szCs w:val="22"/>
        </w:rPr>
        <w:t xml:space="preserve">                      </w:t>
      </w:r>
      <w:r w:rsidR="007E3661" w:rsidRPr="002F7B74">
        <w:rPr>
          <w:rFonts w:ascii="Garamond" w:hAnsi="Garamond"/>
          <w:color w:val="auto"/>
          <w:sz w:val="22"/>
          <w:szCs w:val="22"/>
        </w:rPr>
        <w:t xml:space="preserve"> FORMULARZ CENOWY    </w:t>
      </w:r>
      <w:r w:rsidR="007E3661" w:rsidRPr="002F7B74">
        <w:rPr>
          <w:rFonts w:ascii="Garamond" w:hAnsi="Garamond"/>
          <w:color w:val="auto"/>
          <w:sz w:val="22"/>
          <w:szCs w:val="22"/>
          <w:u w:val="single"/>
        </w:rPr>
        <w:t>WORKI</w:t>
      </w:r>
    </w:p>
    <w:tbl>
      <w:tblPr>
        <w:tblW w:w="15450" w:type="dxa"/>
        <w:tblInd w:w="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66"/>
        <w:gridCol w:w="4110"/>
        <w:gridCol w:w="567"/>
        <w:gridCol w:w="709"/>
        <w:gridCol w:w="1276"/>
        <w:gridCol w:w="1333"/>
        <w:gridCol w:w="653"/>
        <w:gridCol w:w="1450"/>
        <w:gridCol w:w="1572"/>
        <w:gridCol w:w="1657"/>
        <w:gridCol w:w="1657"/>
      </w:tblGrid>
      <w:tr w:rsidR="007E3661" w:rsidRPr="007E3661" w:rsidTr="002F7B74">
        <w:trPr>
          <w:trHeight w:val="420"/>
          <w:tblHeader/>
        </w:trPr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Lp.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Przedmiot zamówienia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J.m.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Cena jednost. netto</w:t>
            </w:r>
          </w:p>
        </w:tc>
        <w:tc>
          <w:tcPr>
            <w:tcW w:w="1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netto</w:t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% VAT</w:t>
            </w: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VAT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Wartość brutto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Wymagane próbki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producent</w:t>
            </w:r>
          </w:p>
        </w:tc>
      </w:tr>
      <w:tr w:rsidR="007E3661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1.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 w:rsidP="003F3701">
            <w:pPr>
              <w:pStyle w:val="Nagwektabeli"/>
              <w:snapToGrid w:val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Worki na odpady medyczne </w:t>
            </w:r>
            <w:r w:rsidR="003F3701">
              <w:rPr>
                <w:rFonts w:ascii="Garamond" w:hAnsi="Garamond"/>
                <w:bCs/>
                <w:iCs/>
                <w:sz w:val="22"/>
                <w:szCs w:val="22"/>
              </w:rPr>
              <w:t>czarne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35l z foli LDPE polietylenowej, nieprzezroczystej</w:t>
            </w:r>
            <w:r w:rsidR="00502792">
              <w:rPr>
                <w:rFonts w:ascii="Garamond" w:hAnsi="Garamond"/>
                <w:bCs/>
                <w:iCs/>
                <w:sz w:val="22"/>
                <w:szCs w:val="22"/>
              </w:rPr>
              <w:t>, wytrzymałej, odpornej na dział</w:t>
            </w:r>
            <w:r w:rsidR="003F3701">
              <w:rPr>
                <w:rFonts w:ascii="Garamond" w:hAnsi="Garamond"/>
                <w:bCs/>
                <w:iCs/>
                <w:sz w:val="22"/>
                <w:szCs w:val="22"/>
              </w:rPr>
              <w:t>a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nie wilgoci i środków dezynfekcyjnych    o grubości folii min. </w:t>
            </w:r>
            <w:smartTag w:uri="urn:schemas-microsoft-com:office:smarttags" w:element="metricconverter">
              <w:smartTagPr>
                <w:attr w:name="ProductID" w:val="0,04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0,04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,  zgrzew nie mniej wytrzymały niż wytrzymałoś</w:t>
            </w:r>
            <w:r w:rsidR="00502792"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 </w:t>
            </w:r>
            <w:r w:rsidR="00502792">
              <w:rPr>
                <w:rFonts w:ascii="Garamond" w:hAnsi="Garamond"/>
                <w:bCs/>
                <w:iCs/>
                <w:sz w:val="22"/>
                <w:szCs w:val="22"/>
              </w:rPr>
              <w:t>rolce posiadają perforację umoż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liwiającą łatwe odrywanie kolejnych worków, które nie powoduje rozrywanie się dna worka,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30 000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Nagwektabeli"/>
              <w:snapToGrid w:val="0"/>
              <w:spacing w:after="0"/>
              <w:rPr>
                <w:rFonts w:ascii="Garamond" w:hAnsi="Garamond"/>
                <w:bCs/>
                <w:iCs/>
                <w:szCs w:val="22"/>
              </w:rPr>
            </w:pPr>
          </w:p>
        </w:tc>
      </w:tr>
      <w:tr w:rsidR="007E3661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 w:rsidP="003F3701">
            <w:pPr>
              <w:pStyle w:val="Nagwektabeli"/>
              <w:snapToGrid w:val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medyczne </w:t>
            </w:r>
            <w:r w:rsidR="003F3701">
              <w:rPr>
                <w:rFonts w:ascii="Garamond" w:hAnsi="Garamond"/>
                <w:sz w:val="22"/>
                <w:szCs w:val="22"/>
              </w:rPr>
              <w:t>czarne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 LDPE 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polietylenowej, nieprzezroczystej, wytrzymałej, odpornej na dział</w:t>
            </w:r>
            <w:r w:rsidR="003F3701">
              <w:rPr>
                <w:rFonts w:ascii="Garamond" w:hAnsi="Garamond"/>
                <w:bCs/>
                <w:iCs/>
                <w:sz w:val="22"/>
                <w:szCs w:val="22"/>
              </w:rPr>
              <w:t>a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nie wilgoci i środków dezynfekcyjnych     o grubości folii min. </w:t>
            </w:r>
            <w:smartTag w:uri="urn:schemas-microsoft-com:office:smarttags" w:element="metricconverter">
              <w:smartTagPr>
                <w:attr w:name="ProductID" w:val="0,07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0,07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, zgrzew nie mniej wytrzymały niż wytrzymałoś</w:t>
            </w:r>
            <w:r w:rsidR="00502792"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E3661" w:rsidRPr="007E3661" w:rsidRDefault="007E3661" w:rsidP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6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3661" w:rsidRPr="007E3661" w:rsidRDefault="007E366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3F3701">
            <w:pPr>
              <w:pStyle w:val="Zawartotabeli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medyczne </w:t>
            </w:r>
            <w:r w:rsidR="003F3701">
              <w:rPr>
                <w:rFonts w:ascii="Garamond" w:hAnsi="Garamond"/>
                <w:sz w:val="22"/>
                <w:szCs w:val="22"/>
              </w:rPr>
              <w:t>czarne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 </w:t>
            </w:r>
            <w:smartTag w:uri="urn:schemas-microsoft-com:office:smarttags" w:element="metricconverter">
              <w:smartTagPr>
                <w:attr w:name="ProductID" w:val="6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60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polietylenowej, nieprzezroczystej, wytrzymałej, odpornej na działnie wilgoci i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środków dezynfekcyjnych     o grubości folii min. </w:t>
            </w:r>
            <w:smartTag w:uri="urn:schemas-microsoft-com:office:smarttags" w:element="metricconverter">
              <w:smartTagPr>
                <w:attr w:name="ProductID" w:val="0,060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0,060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, zgrzew nie m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niej wytrzymały niż wytrzymałość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10</w:t>
            </w:r>
            <w:r w:rsidRPr="007E3661">
              <w:rPr>
                <w:rFonts w:ascii="Garamond" w:hAnsi="Garamond"/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 w:rsidP="00A24066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502792">
            <w:pPr>
              <w:pStyle w:val="Zawartotabeli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czerwone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polietylenowej, nieprzezroczystej, wytrzymałej, odpornej na działnie wilgoci i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środków dezynfekcyjnych     o grubości folii min.</w:t>
            </w:r>
            <w:smartTag w:uri="urn:schemas-microsoft-com:office:smarttags" w:element="metricconverter">
              <w:smartTagPr>
                <w:attr w:name="ProductID" w:val="0,07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0,07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, zgrzew nie mniej wytrzymały niż wytrzymałoś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10 000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5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pacing w:after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czerwone </w:t>
            </w:r>
            <w:smartTag w:uri="urn:schemas-microsoft-com:office:smarttags" w:element="metricconverter">
              <w:smartTagPr>
                <w:attr w:name="ProductID" w:val="6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60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 LDPE 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polietylenowej, nieprzezroczystej, wytrzymałej, odpornej na działnie wilgoci i środków dezynfekcyjnych     o grubości folii min.</w:t>
            </w:r>
            <w:smartTag w:uri="urn:schemas-microsoft-com:office:smarttags" w:element="metricconverter">
              <w:smartTagPr>
                <w:attr w:name="ProductID" w:val="0,06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0,06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, zgrzew nie m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niej wytrzymały niż wytrzymałość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502792">
            <w:pPr>
              <w:pStyle w:val="Nagwektabeli"/>
              <w:snapToGrid w:val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czerwone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35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działnie wilgoci i środków dezynfekcyjnych     o grubości folii min. </w:t>
            </w:r>
            <w:smartTag w:uri="urn:schemas-microsoft-com:office:smarttags" w:element="metricconverter">
              <w:smartTagPr>
                <w:attr w:name="ProductID" w:val="0,04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0,04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, zgrzew nie mniej wytrzymały niż wytrzymałoś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 rolce posiadają perforację umoż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liwiającą łatwe odrywanie kolejnych worków, które nie powoduje rozrywanie się dna worka,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15 000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 w:rsidP="00502792">
            <w:pPr>
              <w:pStyle w:val="Nagwektabeli"/>
              <w:snapToGrid w:val="0"/>
              <w:rPr>
                <w:rFonts w:ascii="Garamond" w:hAnsi="Garamond"/>
                <w:bCs/>
                <w:iCs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zielone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35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działnie wilgoci i środków dezynfekcyjnych     o grubości folii min. </w:t>
            </w:r>
            <w:smartTag w:uri="urn:schemas-microsoft-com:office:smarttags" w:element="metricconverter">
              <w:smartTagPr>
                <w:attr w:name="ProductID" w:val="0,04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0,04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, zgrzew nie mniej wytrzymały niż wytrzymałoś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 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rolce posiadają perforację umoż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liwiającą łatwe odrywanie kolejnych worków, które nie powoduje rozrywanie się dna worka, 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F370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</w:t>
            </w:r>
            <w:r w:rsidR="003B2DFE" w:rsidRPr="007E3661">
              <w:rPr>
                <w:rFonts w:ascii="Garamond" w:hAnsi="Garamond"/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8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Nagwektabeli"/>
              <w:snapToGrid w:val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zielone 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E3661">
                <w:rPr>
                  <w:rFonts w:ascii="Garamond" w:hAnsi="Garamond"/>
                  <w:sz w:val="22"/>
                  <w:szCs w:val="22"/>
                </w:rPr>
                <w:t>120 l</w:t>
              </w:r>
            </w:smartTag>
            <w:r w:rsidRPr="007E3661">
              <w:rPr>
                <w:rFonts w:ascii="Garamond" w:hAnsi="Garamond"/>
                <w:sz w:val="22"/>
                <w:szCs w:val="22"/>
              </w:rPr>
              <w:t xml:space="preserve">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działnie wilgoci i środków dezynfekcyjnych     o grubości folii min. </w:t>
            </w:r>
            <w:smartTag w:uri="urn:schemas-microsoft-com:office:smarttags" w:element="metricconverter">
              <w:smartTagPr>
                <w:attr w:name="ProductID" w:val="0,07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0,07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, zgrzew nie m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 xml:space="preserve">niej wytrzymały niż wytrzymałość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folii.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F3701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</w:t>
            </w:r>
            <w:r w:rsidR="003B2DFE" w:rsidRPr="007E3661">
              <w:rPr>
                <w:rFonts w:ascii="Garamond" w:hAnsi="Garamond"/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9</w:t>
            </w:r>
            <w:r w:rsidRPr="007E3661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Nagwektabeli"/>
              <w:snapToGrid w:val="0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 xml:space="preserve">Worki na odpady  medyczne żółte 35 l z folii LDPE 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polietylenowej, nieprzezroczystej, wytrzymałej, odpornej na działnie wilgoci i środków dezynfekcyjnych     o grubości folii min. </w:t>
            </w:r>
            <w:smartTag w:uri="urn:schemas-microsoft-com:office:smarttags" w:element="metricconverter">
              <w:smartTagPr>
                <w:attr w:name="ProductID" w:val="0,04 mm"/>
              </w:smartTagPr>
              <w:r w:rsidRPr="007E3661">
                <w:rPr>
                  <w:rFonts w:ascii="Garamond" w:hAnsi="Garamond"/>
                  <w:bCs/>
                  <w:iCs/>
                  <w:sz w:val="22"/>
                  <w:szCs w:val="22"/>
                </w:rPr>
                <w:t>0,04 mm</w:t>
              </w:r>
            </w:smartTag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, zgrzew nie m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niej wytrzymały niż wytrzymałość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 xml:space="preserve"> folii. Dostarczane w ro</w:t>
            </w:r>
            <w:r>
              <w:rPr>
                <w:rFonts w:ascii="Garamond" w:hAnsi="Garamond"/>
                <w:bCs/>
                <w:iCs/>
                <w:sz w:val="22"/>
                <w:szCs w:val="22"/>
              </w:rPr>
              <w:t>lce posiadają perforację umoż</w:t>
            </w:r>
            <w:r w:rsidRPr="007E3661">
              <w:rPr>
                <w:rFonts w:ascii="Garamond" w:hAnsi="Garamond"/>
                <w:bCs/>
                <w:iCs/>
                <w:sz w:val="22"/>
                <w:szCs w:val="22"/>
              </w:rPr>
              <w:t>liwiającą łatwe odrywanie kolejnych worków, które nie powoduje rozrywanie się dna worka,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  <w:r w:rsidRPr="007E3661">
              <w:rPr>
                <w:rFonts w:ascii="Garamond" w:hAnsi="Garamond"/>
                <w:sz w:val="22"/>
                <w:szCs w:val="22"/>
              </w:rPr>
              <w:t>TAK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3B2DFE" w:rsidRPr="007E3661" w:rsidTr="002F7B74">
        <w:tc>
          <w:tcPr>
            <w:tcW w:w="4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4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Razem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6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4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1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  <w:tc>
          <w:tcPr>
            <w:tcW w:w="16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2DFE" w:rsidRPr="007E3661" w:rsidRDefault="003B2DFE">
            <w:pPr>
              <w:pStyle w:val="Zawartotabeli"/>
              <w:snapToGrid w:val="0"/>
              <w:spacing w:after="0"/>
              <w:jc w:val="center"/>
              <w:rPr>
                <w:rFonts w:ascii="Garamond" w:hAnsi="Garamond"/>
                <w:bCs/>
                <w:szCs w:val="22"/>
              </w:rPr>
            </w:pPr>
            <w:r w:rsidRPr="007E3661">
              <w:rPr>
                <w:rFonts w:ascii="Garamond" w:hAnsi="Garamond"/>
                <w:bCs/>
                <w:sz w:val="22"/>
                <w:szCs w:val="22"/>
              </w:rPr>
              <w:t>x</w:t>
            </w:r>
          </w:p>
        </w:tc>
      </w:tr>
    </w:tbl>
    <w:p w:rsidR="007E3661" w:rsidRPr="007E3661" w:rsidRDefault="002F7B74" w:rsidP="007E3661">
      <w:pPr>
        <w:rPr>
          <w:rFonts w:ascii="Garamond" w:eastAsia="Tahoma" w:hAnsi="Garamond"/>
          <w:color w:val="000000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7E3661" w:rsidRPr="007E3661">
        <w:rPr>
          <w:rFonts w:ascii="Garamond" w:hAnsi="Garamond"/>
          <w:sz w:val="22"/>
          <w:szCs w:val="22"/>
        </w:rPr>
        <w:t xml:space="preserve">                                                                                                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 UWAGA!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1. do oferty należy dołączyć po 1 szt.(1worek) dla każdej pozycji celem sprawdzenia zgodności oferowanego przedmiotu zamówienia z zapotrzebowanym, oraz  zgodności z faktycznymi dostawami   po podpisaniu umowy    </w:t>
      </w:r>
    </w:p>
    <w:p w:rsidR="007E3661" w:rsidRPr="007E3661" w:rsidRDefault="007E3661" w:rsidP="007E366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2. do oferty należy dołą</w:t>
      </w:r>
      <w:r w:rsidRPr="007E3661">
        <w:rPr>
          <w:rFonts w:ascii="Garamond" w:hAnsi="Garamond"/>
          <w:sz w:val="22"/>
          <w:szCs w:val="22"/>
        </w:rPr>
        <w:t xml:space="preserve">czyć kartę techniczną dla wszystkich pozycji zawierającą parametry zawarte w opisie przedmiotu zamówienia </w:t>
      </w: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>.....................................</w:t>
      </w: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</w:p>
    <w:p w:rsidR="007E3661" w:rsidRPr="007E3661" w:rsidRDefault="007E3661" w:rsidP="007E3661">
      <w:pPr>
        <w:jc w:val="right"/>
        <w:rPr>
          <w:rFonts w:ascii="Garamond" w:hAnsi="Garamond"/>
          <w:sz w:val="22"/>
          <w:szCs w:val="22"/>
        </w:rPr>
      </w:pPr>
      <w:r w:rsidRPr="007E3661">
        <w:rPr>
          <w:rFonts w:ascii="Garamond" w:hAnsi="Garamond"/>
          <w:sz w:val="22"/>
          <w:szCs w:val="22"/>
        </w:rPr>
        <w:t xml:space="preserve">  pieczątka i podpis</w:t>
      </w: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p w:rsidR="007E3661" w:rsidRPr="007E3661" w:rsidRDefault="007E3661" w:rsidP="007E3661">
      <w:pPr>
        <w:rPr>
          <w:rFonts w:ascii="Garamond" w:hAnsi="Garamond"/>
          <w:bCs/>
          <w:sz w:val="22"/>
          <w:szCs w:val="22"/>
        </w:rPr>
      </w:pPr>
    </w:p>
    <w:sectPr w:rsidR="007E3661" w:rsidRPr="007E3661" w:rsidSect="006251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4D311A"/>
    <w:multiLevelType w:val="multilevel"/>
    <w:tmpl w:val="C9289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compat/>
  <w:rsids>
    <w:rsidRoot w:val="0062511D"/>
    <w:rsid w:val="000A6A08"/>
    <w:rsid w:val="000B618E"/>
    <w:rsid w:val="00252685"/>
    <w:rsid w:val="00297970"/>
    <w:rsid w:val="002F7B74"/>
    <w:rsid w:val="003B2DFE"/>
    <w:rsid w:val="003F3701"/>
    <w:rsid w:val="00407A09"/>
    <w:rsid w:val="00502792"/>
    <w:rsid w:val="0062511D"/>
    <w:rsid w:val="00687966"/>
    <w:rsid w:val="00723681"/>
    <w:rsid w:val="007E3661"/>
    <w:rsid w:val="00817BE3"/>
    <w:rsid w:val="008B62DC"/>
    <w:rsid w:val="008C19CD"/>
    <w:rsid w:val="009D4C67"/>
    <w:rsid w:val="009F27F7"/>
    <w:rsid w:val="009F2EE1"/>
    <w:rsid w:val="00A83872"/>
    <w:rsid w:val="00C20FD5"/>
    <w:rsid w:val="00D732A9"/>
    <w:rsid w:val="00F74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1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7E3661"/>
    <w:pPr>
      <w:keepNext/>
      <w:widowControl w:val="0"/>
      <w:tabs>
        <w:tab w:val="num" w:pos="1440"/>
      </w:tabs>
      <w:ind w:left="1440" w:hanging="720"/>
      <w:outlineLvl w:val="1"/>
    </w:pPr>
    <w:rPr>
      <w:rFonts w:eastAsia="Tahoma"/>
      <w:b/>
      <w:bCs/>
      <w:color w:val="FF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E3661"/>
    <w:rPr>
      <w:rFonts w:ascii="Times New Roman" w:eastAsia="Tahoma" w:hAnsi="Times New Roman" w:cs="Times New Roman"/>
      <w:b/>
      <w:bCs/>
      <w:color w:val="FF0000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7E3661"/>
    <w:pPr>
      <w:widowControl w:val="0"/>
    </w:pPr>
    <w:rPr>
      <w:rFonts w:eastAsia="Tahoma"/>
      <w:color w:val="000000"/>
      <w:szCs w:val="24"/>
    </w:rPr>
  </w:style>
  <w:style w:type="paragraph" w:customStyle="1" w:styleId="Nagwektabeli">
    <w:name w:val="Nagłówek tabeli"/>
    <w:basedOn w:val="Zawartotabeli"/>
    <w:rsid w:val="007E366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36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366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dcterms:created xsi:type="dcterms:W3CDTF">2021-02-10T12:02:00Z</dcterms:created>
  <dcterms:modified xsi:type="dcterms:W3CDTF">2021-02-10T12:02:00Z</dcterms:modified>
</cp:coreProperties>
</file>